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50" w:rsidRDefault="00CF2950" w:rsidP="00CF29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6C9A5A"/>
          <w:spacing w:val="-17"/>
          <w:kern w:val="36"/>
          <w:sz w:val="36"/>
          <w:szCs w:val="36"/>
        </w:rPr>
      </w:pPr>
      <w:r w:rsidRPr="00CF2950">
        <w:rPr>
          <w:rFonts w:ascii="Times New Roman" w:eastAsia="Times New Roman" w:hAnsi="Times New Roman" w:cs="Times New Roman"/>
          <w:color w:val="6C9A5A"/>
          <w:spacing w:val="-17"/>
          <w:kern w:val="36"/>
          <w:sz w:val="36"/>
          <w:szCs w:val="36"/>
        </w:rPr>
        <w:t>Структура и органы управления</w:t>
      </w:r>
    </w:p>
    <w:p w:rsidR="00A22A65" w:rsidRPr="00CF2950" w:rsidRDefault="00A22A65" w:rsidP="00CF29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6C9A5A"/>
          <w:spacing w:val="-17"/>
          <w:kern w:val="36"/>
          <w:sz w:val="16"/>
          <w:szCs w:val="16"/>
        </w:rPr>
      </w:pPr>
    </w:p>
    <w:p w:rsidR="00CF2950" w:rsidRPr="00CF2950" w:rsidRDefault="00CF2950" w:rsidP="00F76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Управление Учреждением осуществляется в соответствии с законодательством и Уставом Муниципального автономного дошкольного образовате</w:t>
      </w:r>
      <w:r w:rsidR="00A22A65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льного учреждения Детский сад №16 «Рябинка»</w:t>
      </w:r>
      <w:r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A22A65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муниципального района </w:t>
      </w:r>
      <w:proofErr w:type="spellStart"/>
      <w:r w:rsidR="00A22A65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Мелеузовский</w:t>
      </w:r>
      <w:proofErr w:type="spellEnd"/>
      <w:r w:rsidR="00A22A65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район </w:t>
      </w:r>
      <w:r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Республики Башкортостан, утвержденного Постановлением </w:t>
      </w:r>
      <w:r w:rsidR="00A22A65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главы </w:t>
      </w:r>
      <w:r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Администрации </w:t>
      </w:r>
      <w:r w:rsidR="00A22A65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муниципального района </w:t>
      </w:r>
      <w:proofErr w:type="spellStart"/>
      <w:r w:rsidR="00A22A65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Мелеузовский</w:t>
      </w:r>
      <w:proofErr w:type="spellEnd"/>
      <w:r w:rsidR="00A22A65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район Республики Башкортостан от 0</w:t>
      </w:r>
      <w:r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7.</w:t>
      </w:r>
      <w:r w:rsidR="00A22A65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06.2016</w:t>
      </w:r>
      <w:r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г. № </w:t>
      </w:r>
      <w:r w:rsidR="00A22A65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899</w:t>
      </w:r>
      <w:r w:rsidR="002F51DC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</w:p>
    <w:p w:rsidR="00F85E23" w:rsidRPr="00611C11" w:rsidRDefault="00F85E23" w:rsidP="002F51DC">
      <w:pPr>
        <w:autoSpaceDE w:val="0"/>
        <w:autoSpaceDN w:val="0"/>
        <w:adjustRightInd w:val="0"/>
        <w:spacing w:after="0" w:line="240" w:lineRule="auto"/>
        <w:ind w:left="-15" w:firstLine="582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Управление Учреждением строится на основе сочетания принципов единоначалия,  коллегиальности и самоуправления.</w:t>
      </w:r>
    </w:p>
    <w:p w:rsidR="00CF2950" w:rsidRPr="00CF2950" w:rsidRDefault="00CF2950" w:rsidP="002F51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Единоличным исполнительным органом Учреждения является заведующий, назначаемый и освобождаемый в порядке, установленном муниципальными правовыми актами </w:t>
      </w:r>
      <w:r w:rsidR="00F85E23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Администрации муниципального района </w:t>
      </w:r>
      <w:proofErr w:type="spellStart"/>
      <w:r w:rsidR="00F85E23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Мелеузовский</w:t>
      </w:r>
      <w:proofErr w:type="spellEnd"/>
      <w:r w:rsidR="00F85E23" w:rsidRPr="00611C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район Республики Башкортостан.</w:t>
      </w:r>
    </w:p>
    <w:p w:rsidR="00F85E23" w:rsidRPr="00611C11" w:rsidRDefault="00CF2950" w:rsidP="002F51DC">
      <w:pPr>
        <w:autoSpaceDE w:val="0"/>
        <w:autoSpaceDN w:val="0"/>
        <w:adjustRightInd w:val="0"/>
        <w:spacing w:after="0" w:line="240" w:lineRule="auto"/>
        <w:ind w:left="-15" w:firstLine="582"/>
        <w:jc w:val="both"/>
        <w:rPr>
          <w:rFonts w:ascii="Times New Roman" w:hAnsi="Times New Roman" w:cs="Times New Roman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F85E23" w:rsidRPr="00611C11">
        <w:rPr>
          <w:rFonts w:ascii="Times New Roman" w:hAnsi="Times New Roman" w:cs="Times New Roman"/>
          <w:sz w:val="26"/>
          <w:szCs w:val="26"/>
        </w:rPr>
        <w:t>Учреждении формируются коллегиальные органы управления, к которым</w:t>
      </w:r>
      <w:r w:rsidR="00F85E23" w:rsidRPr="00611C11">
        <w:rPr>
          <w:rFonts w:ascii="Times New Roman" w:hAnsi="Times New Roman" w:cs="Times New Roman"/>
          <w:sz w:val="24"/>
          <w:szCs w:val="24"/>
        </w:rPr>
        <w:t xml:space="preserve"> </w:t>
      </w:r>
      <w:r w:rsidR="00F85E23" w:rsidRPr="00611C11">
        <w:rPr>
          <w:rFonts w:ascii="Times New Roman" w:hAnsi="Times New Roman" w:cs="Times New Roman"/>
          <w:sz w:val="26"/>
          <w:szCs w:val="26"/>
        </w:rPr>
        <w:t xml:space="preserve">относятся: </w:t>
      </w:r>
    </w:p>
    <w:p w:rsidR="00F85E23" w:rsidRPr="00611C11" w:rsidRDefault="00F85E23" w:rsidP="002F51DC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 xml:space="preserve">Общее собрание работников, </w:t>
      </w:r>
    </w:p>
    <w:p w:rsidR="00F85E23" w:rsidRPr="00611C11" w:rsidRDefault="00F85E23" w:rsidP="002F51DC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Педагогический совет,</w:t>
      </w:r>
    </w:p>
    <w:p w:rsidR="00F85E23" w:rsidRPr="00611C11" w:rsidRDefault="00F85E23" w:rsidP="002F51DC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Наблюда</w:t>
      </w:r>
      <w:r w:rsidR="002F51DC" w:rsidRPr="00611C11">
        <w:rPr>
          <w:rFonts w:ascii="Times New Roman" w:hAnsi="Times New Roman" w:cs="Times New Roman"/>
          <w:sz w:val="26"/>
          <w:szCs w:val="26"/>
        </w:rPr>
        <w:t>тельный совет.</w:t>
      </w:r>
    </w:p>
    <w:p w:rsidR="002F51DC" w:rsidRPr="00611C11" w:rsidRDefault="002F51DC" w:rsidP="002F51DC">
      <w:pPr>
        <w:pStyle w:val="a7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sz w:val="26"/>
          <w:szCs w:val="26"/>
        </w:rPr>
      </w:pPr>
    </w:p>
    <w:p w:rsidR="00CF2950" w:rsidRPr="00CF2950" w:rsidRDefault="00CF2950" w:rsidP="00F85E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11C1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Общее собрание работников Учреждения (далее – общее собрание) является коллегиальным органом.</w:t>
      </w:r>
    </w:p>
    <w:p w:rsidR="00CF2950" w:rsidRPr="00CF2950" w:rsidRDefault="00CF2950" w:rsidP="002F51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В состав общего собрания входят все работники Учреждения в соответствии со списочным составом на момент проведения собрания.</w:t>
      </w:r>
    </w:p>
    <w:p w:rsidR="00CF2950" w:rsidRPr="00CF2950" w:rsidRDefault="00CF2950" w:rsidP="002F51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К компетенции общего собрания относится:</w:t>
      </w:r>
    </w:p>
    <w:p w:rsidR="00A22A65" w:rsidRPr="00611C11" w:rsidRDefault="00A22A65" w:rsidP="002F51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формирование рекомендаций по вопросам изменения Устава Учреждения, ликвидации и реорганизации учреждения;</w:t>
      </w:r>
    </w:p>
    <w:p w:rsidR="00A22A65" w:rsidRPr="00611C11" w:rsidRDefault="00A22A65" w:rsidP="002F51DC">
      <w:pPr>
        <w:autoSpaceDE w:val="0"/>
        <w:autoSpaceDN w:val="0"/>
        <w:adjustRightInd w:val="0"/>
        <w:spacing w:after="0" w:line="240" w:lineRule="auto"/>
        <w:ind w:left="-15" w:firstLine="582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 xml:space="preserve">- рассмотрение и принятие правил внутреннего трудового распорядка, должностных инструкций работников Учреждения и направление руководителю для утверждения;  </w:t>
      </w:r>
    </w:p>
    <w:p w:rsidR="00A22A65" w:rsidRPr="00611C11" w:rsidRDefault="00A22A65" w:rsidP="002F51DC">
      <w:pPr>
        <w:autoSpaceDE w:val="0"/>
        <w:autoSpaceDN w:val="0"/>
        <w:adjustRightInd w:val="0"/>
        <w:spacing w:after="0" w:line="240" w:lineRule="auto"/>
        <w:ind w:left="-15" w:firstLine="582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 xml:space="preserve">- рассмотрение и принятие коллективного договора  Учреждения;  </w:t>
      </w:r>
    </w:p>
    <w:p w:rsidR="00A22A65" w:rsidRPr="00611C11" w:rsidRDefault="00A22A65" w:rsidP="002F51DC">
      <w:pPr>
        <w:autoSpaceDE w:val="0"/>
        <w:autoSpaceDN w:val="0"/>
        <w:adjustRightInd w:val="0"/>
        <w:spacing w:after="0" w:line="240" w:lineRule="auto"/>
        <w:ind w:left="-15" w:firstLine="582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принятие локальных актов, (по охране труда, об оплате труда работников, должностных инструкций и т.д.), изменений и дополнений, вносимых  в локальные акты;</w:t>
      </w:r>
    </w:p>
    <w:p w:rsidR="00A22A65" w:rsidRPr="00611C11" w:rsidRDefault="00A22A65" w:rsidP="002F51DC">
      <w:pPr>
        <w:autoSpaceDE w:val="0"/>
        <w:autoSpaceDN w:val="0"/>
        <w:adjustRightInd w:val="0"/>
        <w:spacing w:after="0" w:line="240" w:lineRule="auto"/>
        <w:ind w:left="-15" w:firstLine="582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обсуждение вопросов состояния трудовой дисциплины в Учреждении и мероприятий по ее укреплению;</w:t>
      </w:r>
    </w:p>
    <w:p w:rsidR="00A22A65" w:rsidRPr="00611C11" w:rsidRDefault="00A22A65" w:rsidP="002F51DC">
      <w:pPr>
        <w:autoSpaceDE w:val="0"/>
        <w:autoSpaceDN w:val="0"/>
        <w:adjustRightInd w:val="0"/>
        <w:spacing w:after="0" w:line="240" w:lineRule="auto"/>
        <w:ind w:left="-15" w:firstLine="582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рассмотрение вопросов охраны и безопасности условий труда работников, охраны жизни и здоровья воспитанников в Учреждении;</w:t>
      </w:r>
    </w:p>
    <w:p w:rsidR="00A22A65" w:rsidRPr="00611C11" w:rsidRDefault="00A22A65" w:rsidP="002F51DC">
      <w:pPr>
        <w:autoSpaceDE w:val="0"/>
        <w:autoSpaceDN w:val="0"/>
        <w:adjustRightInd w:val="0"/>
        <w:spacing w:after="0" w:line="240" w:lineRule="auto"/>
        <w:ind w:left="-15" w:firstLine="582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рассмотрение и обсуждение вопросов материально-технического обеспечения и оснащения образовательного процесса;</w:t>
      </w:r>
    </w:p>
    <w:p w:rsidR="00A22A65" w:rsidRPr="00611C11" w:rsidRDefault="00A22A65" w:rsidP="002F51DC">
      <w:pPr>
        <w:autoSpaceDE w:val="0"/>
        <w:autoSpaceDN w:val="0"/>
        <w:adjustRightInd w:val="0"/>
        <w:spacing w:after="0" w:line="240" w:lineRule="auto"/>
        <w:ind w:left="-15" w:firstLine="582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заслушивание отчетов администрации Учреждения и органов самоуправления  Учреждения  по вопросам их деятельности;</w:t>
      </w:r>
    </w:p>
    <w:p w:rsidR="00A22A65" w:rsidRDefault="00A22A65" w:rsidP="002F51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рассмотрение вопросов по улучшению условий труда работников Учреждения.</w:t>
      </w:r>
    </w:p>
    <w:p w:rsidR="00611C11" w:rsidRPr="00611C11" w:rsidRDefault="00611C11" w:rsidP="002F51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F2950" w:rsidRPr="00CF2950" w:rsidRDefault="00F85E23" w:rsidP="002F51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11C11">
        <w:rPr>
          <w:rFonts w:ascii="Times New Roman" w:hAnsi="Times New Roman" w:cs="Times New Roman"/>
          <w:b/>
          <w:i/>
          <w:sz w:val="26"/>
          <w:szCs w:val="26"/>
        </w:rPr>
        <w:t>Педагогический совет</w:t>
      </w:r>
      <w:r w:rsidRPr="00611C11">
        <w:rPr>
          <w:rFonts w:ascii="Times New Roman" w:hAnsi="Times New Roman" w:cs="Times New Roman"/>
          <w:sz w:val="26"/>
          <w:szCs w:val="26"/>
        </w:rPr>
        <w:t xml:space="preserve"> – </w:t>
      </w:r>
      <w:r w:rsidRPr="00611C11">
        <w:rPr>
          <w:rFonts w:ascii="Times New Roman" w:hAnsi="Times New Roman" w:cs="Times New Roman"/>
          <w:b/>
          <w:i/>
          <w:sz w:val="26"/>
          <w:szCs w:val="26"/>
        </w:rPr>
        <w:t>постоянно действующий коллегиальный орган</w:t>
      </w:r>
      <w:r w:rsidRPr="00611C11">
        <w:rPr>
          <w:rFonts w:ascii="Times New Roman" w:hAnsi="Times New Roman" w:cs="Times New Roman"/>
          <w:sz w:val="26"/>
          <w:szCs w:val="26"/>
        </w:rPr>
        <w:t xml:space="preserve"> </w:t>
      </w:r>
      <w:r w:rsidRPr="00611C11">
        <w:rPr>
          <w:rFonts w:ascii="Times New Roman" w:hAnsi="Times New Roman" w:cs="Times New Roman"/>
          <w:b/>
          <w:i/>
          <w:sz w:val="26"/>
          <w:szCs w:val="26"/>
        </w:rPr>
        <w:t>управления</w:t>
      </w:r>
      <w:r w:rsidRPr="00611C11">
        <w:rPr>
          <w:rFonts w:ascii="Times New Roman" w:hAnsi="Times New Roman" w:cs="Times New Roman"/>
          <w:sz w:val="26"/>
          <w:szCs w:val="26"/>
        </w:rPr>
        <w:t xml:space="preserve"> педагогической деятельностью Учреждения, организованный в целях развития и совершенствования образовательного и воспитательного процесса, </w:t>
      </w:r>
      <w:r w:rsidRPr="00611C11">
        <w:rPr>
          <w:rFonts w:ascii="Times New Roman" w:hAnsi="Times New Roman" w:cs="Times New Roman"/>
          <w:sz w:val="26"/>
          <w:szCs w:val="26"/>
        </w:rPr>
        <w:lastRenderedPageBreak/>
        <w:t>повышения профессионального мастерства педагогических работников  Учреждения,</w:t>
      </w:r>
      <w:r w:rsidR="00CF2950"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 состав и порядок деятельности которого определяются  Уставом и Положением о Педагогическом совете.</w:t>
      </w:r>
    </w:p>
    <w:p w:rsidR="00CF2950" w:rsidRPr="00CF2950" w:rsidRDefault="00CF2950" w:rsidP="002F51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Членами Педагогического совета являются все педагогические работники Учреждения, а также иные работники Учреждения, чья деятельность связана с содержанием и организацией образовательной деятельности.</w:t>
      </w:r>
    </w:p>
    <w:p w:rsidR="00CF2950" w:rsidRPr="00CF2950" w:rsidRDefault="00CF2950" w:rsidP="002F51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К компетенции Педагогического совета относится:</w:t>
      </w:r>
    </w:p>
    <w:p w:rsidR="00F85E23" w:rsidRPr="00611C11" w:rsidRDefault="00F85E23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организация и совершенствование методического обеспечения образовательного процесса;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рассмотрение и принятие программы развития  Учреждения;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рассмотрение и принятие локальных актов Учреждения, касающихся педагогической деятельности;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рассмотрение и принятие необходимых изменений и дополнений, вносимых в локальные акты;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осуществление образовательного процесса в Учреждении в соответствии с настоящим Уставом, лицензией, Федеральным Законом «Об образовании в Российской Федерации» и иными нормативными правовыми актами Российской  Федерации, Республики Башкортостан и муниципальными правовыми актами;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определение направлений образовательной деятельности Учреждения;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рассмотрение и принятие годового плана работы Учреждения;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рассмотрение и выбор образовательных программ, образовательных и воспитательных методик, технологий для использования в педагогическом процессе;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обсуждение и выбор различных вариантов содержания, форм и методов воспитательно-образовательного процесса и способов их реализации;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выявление, обобщение, распространение, внедрение передового педагогического опыта среди педагогических работников Учреждения;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рассматривание вопросов повышения квалификации, переподготовки, аттестации педагогических кадров;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рассматривание вопросов организации дополнительных образовательных услуг воспитанникам, в том числе, платных;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подведение итогов деятельности Учреждения  за учебный год;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заслушивание  отчетов педагогических и медицинских работников о состоянии здоровья воспитанников, ходе реализации образовательных и воспитательных программ, степени готовности воспитанников к школьному обучению, результатах самообразования педагогов;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611C11">
        <w:rPr>
          <w:rFonts w:ascii="Times New Roman" w:hAnsi="Times New Roman" w:cs="Times New Roman"/>
          <w:sz w:val="26"/>
          <w:szCs w:val="26"/>
        </w:rPr>
        <w:t>- заслушивание и обсуждение опыта работы педагогов в области новых педагогических и информационных технологий, авторских программ, педагогических и методических пособий.</w:t>
      </w:r>
    </w:p>
    <w:p w:rsidR="00F85E23" w:rsidRPr="00611C11" w:rsidRDefault="00F85E23" w:rsidP="00F85E23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16"/>
          <w:szCs w:val="16"/>
        </w:rPr>
      </w:pPr>
    </w:p>
    <w:p w:rsidR="002F51DC" w:rsidRPr="00CF2950" w:rsidRDefault="002F51DC" w:rsidP="00611C11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Наблюдательный совет является коллегиальным органом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CF295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управления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действует на основании Положения о Наблюдательном совете, создается в составе </w:t>
      </w:r>
      <w:r w:rsidRPr="00A22A65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  членов.</w:t>
      </w:r>
    </w:p>
    <w:p w:rsidR="002F51DC" w:rsidRPr="00CF2950" w:rsidRDefault="002F51DC" w:rsidP="00611C11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состав Н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аблюдательного совета входят:</w:t>
      </w:r>
    </w:p>
    <w:p w:rsidR="002F51DC" w:rsidRPr="00CF2950" w:rsidRDefault="002F51DC" w:rsidP="00611C11">
      <w:pPr>
        <w:numPr>
          <w:ilvl w:val="0"/>
          <w:numId w:val="5"/>
        </w:numPr>
        <w:shd w:val="clear" w:color="auto" w:fill="FFFFFF"/>
        <w:spacing w:after="0" w:line="240" w:lineRule="auto"/>
        <w:ind w:left="686" w:right="686" w:hanging="1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представители Учредителя </w:t>
      </w:r>
      <w:r w:rsidRPr="00A22A65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22A65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2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человек</w:t>
      </w:r>
      <w:r w:rsidRPr="00A22A6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2F51DC" w:rsidRPr="00CF2950" w:rsidRDefault="002F51DC" w:rsidP="00611C11">
      <w:pPr>
        <w:numPr>
          <w:ilvl w:val="0"/>
          <w:numId w:val="5"/>
        </w:numPr>
        <w:shd w:val="clear" w:color="auto" w:fill="FFFFFF"/>
        <w:spacing w:after="0" w:line="240" w:lineRule="auto"/>
        <w:ind w:left="686" w:right="686" w:hanging="1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представители общественности </w:t>
      </w:r>
      <w:r w:rsidRPr="00A22A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3 человека;</w:t>
      </w:r>
    </w:p>
    <w:p w:rsidR="002F51DC" w:rsidRPr="00CF2950" w:rsidRDefault="002F51DC" w:rsidP="00611C11">
      <w:pPr>
        <w:numPr>
          <w:ilvl w:val="0"/>
          <w:numId w:val="5"/>
        </w:numPr>
        <w:shd w:val="clear" w:color="auto" w:fill="FFFFFF"/>
        <w:spacing w:after="0" w:line="240" w:lineRule="auto"/>
        <w:ind w:left="686" w:right="686" w:hanging="1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представители работников Учреждения – </w:t>
      </w:r>
      <w:r w:rsidRPr="00A22A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человека.</w:t>
      </w:r>
    </w:p>
    <w:p w:rsidR="002F51DC" w:rsidRPr="00CF2950" w:rsidRDefault="002F51DC" w:rsidP="00611C11">
      <w:pPr>
        <w:shd w:val="clear" w:color="auto" w:fill="FFFFFF"/>
        <w:spacing w:after="0" w:line="360" w:lineRule="atLeast"/>
        <w:ind w:firstLine="3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Членами Наблюдательного совета не могут быть:</w:t>
      </w:r>
    </w:p>
    <w:p w:rsidR="002F51DC" w:rsidRPr="00CF2950" w:rsidRDefault="002F51DC" w:rsidP="00611C11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67" w:right="686"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A6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уководитель Учреждения и его заместители;</w:t>
      </w:r>
    </w:p>
    <w:p w:rsidR="002F51DC" w:rsidRPr="00CF2950" w:rsidRDefault="002F51DC" w:rsidP="00611C11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67" w:right="686"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A65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ица, имеющие неснятую или непогашенную судимос</w:t>
      </w:r>
      <w:r w:rsidRPr="00A22A65">
        <w:rPr>
          <w:rFonts w:ascii="Times New Roman" w:eastAsia="Times New Roman" w:hAnsi="Times New Roman" w:cs="Times New Roman"/>
          <w:color w:val="000000"/>
          <w:sz w:val="26"/>
          <w:szCs w:val="26"/>
        </w:rPr>
        <w:t>ть.</w:t>
      </w:r>
    </w:p>
    <w:p w:rsidR="002F51DC" w:rsidRPr="00CF2950" w:rsidRDefault="002F51DC" w:rsidP="00611C11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К компетенции Наблюдательного совета относится рассмотрение: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1) предложений Учредителя или руководителя Учреждения о внесении изменений в Устав;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2) предложений Учредителя или руководителя Учреждения об открытии и закрытии   филиалов  и представительств Учреждения;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3) предложений Учредителя или руководителя Учреждения о реорганизации или ликвидации Учреждения;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4) предложений Учредителя или руководителя Учреждения об изъятии имущества, закрепленного за Учреждением на праве оперативного управления;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5) предложений руководителя Учреждения об участии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иным образом такого имущества другим юридическим лицам в качестве учредителя или участника;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6) проекта плана финансово-хозяйственной деятельности Учреждения;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7) по представлению руководителя Учреждения проектов отчетов о деятельности Учреждения и использовании его имущества, исполнении плана финансово-хозяйственной деятельности и годовой бухгалтерской отчетности Учреждения;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8) предложений руководителя Учреждения о совершении сделок по распоряжению имуществом, которым в соответствии с Федеральным законом «Об автономных учреждениях» Учреждение не вправе распоряжаться самостоятельно;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9) предложений руководителя Учреждения о совершении крупных сделок;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10)</w:t>
      </w:r>
      <w:r w:rsidRPr="00A22A65">
        <w:rPr>
          <w:rFonts w:ascii="Times New Roman" w:hAnsi="Times New Roman" w:cs="Times New Roman"/>
          <w:sz w:val="26"/>
          <w:szCs w:val="26"/>
        </w:rPr>
        <w:tab/>
        <w:t>предложений руководителя Учреждения о совершении сделок, в которых имеется заинтересованность;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11) предложений руководителя Учреждения о выборе кредитных организаций, в которых Учреждение может открыть банковские счета;</w:t>
      </w:r>
    </w:p>
    <w:p w:rsidR="002F51DC" w:rsidRPr="00A22A65" w:rsidRDefault="002F51DC" w:rsidP="002F51DC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" w:hAnsi="Times New Roman" w:cs="Times New Roman"/>
          <w:sz w:val="26"/>
          <w:szCs w:val="26"/>
        </w:rPr>
      </w:pPr>
      <w:r w:rsidRPr="00A22A65">
        <w:rPr>
          <w:rFonts w:ascii="Times New Roman" w:hAnsi="Times New Roman" w:cs="Times New Roman"/>
          <w:sz w:val="26"/>
          <w:szCs w:val="26"/>
        </w:rPr>
        <w:t>12) вопросов проведения аудита годовой бухгалтерской отчетности Учреждения и утверждения аудиторской организации.</w:t>
      </w:r>
    </w:p>
    <w:p w:rsidR="002F51DC" w:rsidRDefault="002F51DC" w:rsidP="002F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2F51DC" w:rsidRDefault="002F51DC" w:rsidP="00611C11">
      <w:pPr>
        <w:autoSpaceDE w:val="0"/>
        <w:autoSpaceDN w:val="0"/>
        <w:adjustRightInd w:val="0"/>
        <w:spacing w:after="0" w:line="240" w:lineRule="auto"/>
        <w:ind w:left="-15" w:firstLine="582"/>
        <w:jc w:val="both"/>
        <w:rPr>
          <w:rFonts w:ascii="Times New Roman CYR" w:hAnsi="Times New Roman CYR" w:cs="Times New Roman CYR"/>
          <w:sz w:val="26"/>
          <w:szCs w:val="26"/>
        </w:rPr>
      </w:pPr>
      <w:r w:rsidRPr="002F51DC">
        <w:rPr>
          <w:rFonts w:ascii="Times New Roman CYR" w:hAnsi="Times New Roman CYR" w:cs="Times New Roman CYR"/>
          <w:b/>
          <w:i/>
          <w:sz w:val="26"/>
          <w:szCs w:val="26"/>
        </w:rPr>
        <w:t>Родители (законные представители) воспитанников</w:t>
      </w:r>
      <w:r>
        <w:rPr>
          <w:rFonts w:ascii="Times New Roman CYR" w:hAnsi="Times New Roman CYR" w:cs="Times New Roman CYR"/>
          <w:sz w:val="26"/>
          <w:szCs w:val="26"/>
        </w:rPr>
        <w:t xml:space="preserve"> имеют право создавать Совет (Общее родительское собрание, Родительский комитет и другие) родителей (законных представителей) в целях учета мнения родителей по вопросам управления Учреждением, при принятии Учреждением локальных нормативных актов, затрагивающих законные права и интересы воспитанников.</w:t>
      </w:r>
    </w:p>
    <w:p w:rsidR="00CF2950" w:rsidRPr="00CF2950" w:rsidRDefault="00CF2950" w:rsidP="00611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Первым звеном в системе самоуправления родителей является Родительский комитет.</w:t>
      </w:r>
    </w:p>
    <w:p w:rsidR="00CF2950" w:rsidRPr="00CF2950" w:rsidRDefault="00CF2950" w:rsidP="00611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Комитет является коллегиальным органом управления  и действует на основании Положен</w:t>
      </w:r>
      <w:r w:rsidR="002F51DC">
        <w:rPr>
          <w:rFonts w:ascii="Times New Roman" w:eastAsia="Times New Roman" w:hAnsi="Times New Roman" w:cs="Times New Roman"/>
          <w:color w:val="000000"/>
          <w:sz w:val="26"/>
          <w:szCs w:val="26"/>
        </w:rPr>
        <w:t>ия о Родительском комитете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F2950" w:rsidRPr="00CF2950" w:rsidRDefault="00CF2950" w:rsidP="00611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В состав Комитета входят представители родителей (законных представителей) воспитанников, по одному от каждой группы и один представитель от Учреждения</w:t>
      </w:r>
      <w:r w:rsidR="002F51D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66016" w:rsidRPr="00A66016" w:rsidRDefault="00A66016" w:rsidP="00611C11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>Основными задачами Родительского комитета являются:</w:t>
      </w:r>
    </w:p>
    <w:p w:rsidR="00A66016" w:rsidRPr="00A66016" w:rsidRDefault="00A66016" w:rsidP="00611C11">
      <w:pPr>
        <w:pStyle w:val="a7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укрепление связей между семьей, </w:t>
      </w:r>
      <w:r>
        <w:rPr>
          <w:rFonts w:ascii="Times New Roman" w:hAnsi="Times New Roman" w:cs="Times New Roman"/>
          <w:sz w:val="26"/>
          <w:szCs w:val="26"/>
        </w:rPr>
        <w:t>Учреждением</w:t>
      </w:r>
      <w:r w:rsidRPr="00A66016">
        <w:rPr>
          <w:rFonts w:ascii="Times New Roman" w:hAnsi="Times New Roman" w:cs="Times New Roman"/>
          <w:sz w:val="26"/>
          <w:szCs w:val="26"/>
        </w:rPr>
        <w:t>, общественными организациями в целях обеспечения единства воспитательного воздействия на детей и повышения его результативности;</w:t>
      </w:r>
    </w:p>
    <w:p w:rsidR="00A66016" w:rsidRPr="00A66016" w:rsidRDefault="00A66016" w:rsidP="00611C11">
      <w:pPr>
        <w:pStyle w:val="a7"/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639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оказание ДОУ помощи по использованию потенциальных возможностей </w:t>
      </w:r>
      <w:r w:rsidRPr="00A66016">
        <w:rPr>
          <w:rFonts w:ascii="Times New Roman" w:hAnsi="Times New Roman" w:cs="Times New Roman"/>
          <w:sz w:val="26"/>
          <w:szCs w:val="26"/>
        </w:rPr>
        <w:lastRenderedPageBreak/>
        <w:t xml:space="preserve">родительской общественности по защите законных прав и интересов воспитанников, педагогических и других работников 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Учреждения</w:t>
      </w:r>
      <w:r w:rsidRPr="00A66016">
        <w:rPr>
          <w:rFonts w:ascii="Times New Roman" w:hAnsi="Times New Roman" w:cs="Times New Roman"/>
          <w:sz w:val="26"/>
          <w:szCs w:val="26"/>
        </w:rPr>
        <w:t>;</w:t>
      </w:r>
    </w:p>
    <w:p w:rsidR="00A66016" w:rsidRPr="00A66016" w:rsidRDefault="00A66016" w:rsidP="00A66016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639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организация работы с родителями (законными представителями) воспитанников по разъяснению их прав и обязанностей, значения всестороннего воспитания детей в семье, защита прав и интересов детей, посещающих  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Учреждени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66016">
        <w:rPr>
          <w:rFonts w:ascii="Times New Roman" w:hAnsi="Times New Roman" w:cs="Times New Roman"/>
          <w:sz w:val="26"/>
          <w:szCs w:val="26"/>
        </w:rPr>
        <w:t>;</w:t>
      </w:r>
    </w:p>
    <w:p w:rsidR="00A66016" w:rsidRPr="00A66016" w:rsidRDefault="00A66016" w:rsidP="00A66016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639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содействие укреплению материально-технической базы 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Учреждения</w:t>
      </w:r>
      <w:r w:rsidRPr="00A66016">
        <w:rPr>
          <w:rFonts w:ascii="Times New Roman" w:hAnsi="Times New Roman" w:cs="Times New Roman"/>
          <w:sz w:val="26"/>
          <w:szCs w:val="26"/>
        </w:rPr>
        <w:t>, совершенствованию условий для осуществления образовательного процесса, охраны жизни и здоровья детей.</w:t>
      </w:r>
    </w:p>
    <w:p w:rsidR="00CF2950" w:rsidRPr="00CF2950" w:rsidRDefault="00CF2950" w:rsidP="00A66016">
      <w:pPr>
        <w:shd w:val="clear" w:color="auto" w:fill="FFFFFF"/>
        <w:spacing w:after="25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Комитет свою работу организует согласно Положению о Родительском комитете Учреждения и призван содействовать Учреждению в организации образовательной деятельности, социальной защите воспитанников, обеспечении единства педагогических требований к воспитанникам.</w:t>
      </w:r>
    </w:p>
    <w:p w:rsidR="00CF2950" w:rsidRDefault="00CF2950" w:rsidP="00611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22A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Административные обязанности в коллективе распределяются следующим образом</w:t>
      </w:r>
      <w:r w:rsidR="00A660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  <w:r w:rsidRPr="00A22A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</w:p>
    <w:p w:rsidR="00611C11" w:rsidRPr="00CF2950" w:rsidRDefault="00611C11" w:rsidP="00611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F2950" w:rsidRPr="00CF2950" w:rsidRDefault="00611C11" w:rsidP="00611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Заведующий </w:t>
      </w:r>
      <w:r w:rsidR="00CF2950"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Учреждения</w:t>
      </w:r>
      <w:proofErr w:type="gramEnd"/>
      <w:r w:rsidR="00CF2950"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выполняет следующие функции и обязанности по организации и обеспечению деятельности Учреждения:</w:t>
      </w:r>
    </w:p>
    <w:p w:rsidR="00A66016" w:rsidRDefault="00A66016" w:rsidP="00611C11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представляет интересы Учреждения и совершает сделки от его имени;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планирует, организует и контролирует всю работу Учреждения, отвечает за качество и эффективность работы Учреждения;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утверждает штатное расписание Учреждения, план финансово-хозяйственной деятельности, годовую бухгалтерскую отчетность и регламентирующие деятельность Учреждения внутренние документы (локальные акты Учреждения);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заключает договоры, контракты, выдает доверенности;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открывает лицевые счета;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распоряжается средствами и имуществом Учреждения в пределах, установленных действующим законодательством, муниципальными правовыми актами и настоящим Уставом;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в пределах своей компетенции издает приказы, обязательные для исполнения всеми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работниками Учреждения;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осуществляет прием и увольнение с работы, расстановку кадров, распределение обязанностей, несет ответственность за уровень квалификации работников;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поощряет работников и применяет к ним   дисциплинарное  взыскание;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организует аттестацию работников Учреждения;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устанавливает оклады (ставки) оплаты труда, размеры надбавок, доплат к заработной плате в соответствии с законодательством Российской Федерации, иными нормативными актами Российской Федерации и Республики Башкортостан, согласно Положению об оплате труда работников в пределах выделенного фонда оплаты труда работникам Учреждения;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несет ответственность перед Учредителем и Наблюдательным советом Учреждения за свою деятельность, за искажение статистической и финансовой отчетности;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несет ответственность за соблюдение норм охраны труда, техники безопасности, жизнь и здоровье воспитанников и работников во время образовательного процесса;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несет, в пределах своей компетенции, персональную ответственность за использование средств и имущества Учреждения в соответствии с его уставными целями и задачами;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осуществляет иные полномочия в соответствии с действующим законодательством, за исключением вопросов, отнесенных законодательством и Уставом к компетенции Учредителя, Наблюдательного совета;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 w:hanging="31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утверждает должностные инструкции работников Учреждения;</w:t>
      </w:r>
    </w:p>
    <w:p w:rsidR="00A66016" w:rsidRDefault="00A66016" w:rsidP="00A66016">
      <w:pPr>
        <w:autoSpaceDE w:val="0"/>
        <w:autoSpaceDN w:val="0"/>
        <w:adjustRightInd w:val="0"/>
        <w:spacing w:after="0" w:line="240" w:lineRule="auto"/>
        <w:ind w:left="-15"/>
        <w:jc w:val="both"/>
        <w:rPr>
          <w:rFonts w:ascii="Times New Roman CYR" w:hAnsi="Times New Roman CYR" w:cs="Times New Roman CYR"/>
          <w:sz w:val="26"/>
          <w:szCs w:val="26"/>
        </w:rPr>
      </w:pPr>
      <w:r w:rsidRPr="00A660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обеспечивает выполнение муниципального задания Учредителя в соответствии с предусмотренной настоящим Уставом основной деятельностью.</w:t>
      </w:r>
    </w:p>
    <w:p w:rsidR="00611C11" w:rsidRPr="00611C11" w:rsidRDefault="00611C11" w:rsidP="00A66016">
      <w:pPr>
        <w:autoSpaceDE w:val="0"/>
        <w:autoSpaceDN w:val="0"/>
        <w:adjustRightInd w:val="0"/>
        <w:spacing w:after="0" w:line="240" w:lineRule="auto"/>
        <w:ind w:left="-15"/>
        <w:jc w:val="both"/>
        <w:rPr>
          <w:rFonts w:ascii="Times New Roman CYR" w:hAnsi="Times New Roman CYR" w:cs="Times New Roman CYR"/>
          <w:sz w:val="16"/>
          <w:szCs w:val="16"/>
        </w:rPr>
      </w:pPr>
    </w:p>
    <w:p w:rsidR="00CF2950" w:rsidRDefault="00CF2950" w:rsidP="00611C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Старший воспитатель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планирует и организует методическую работу коллектива. Руководит работой воспитателей, педагогов-специалистов, осуществляет работу с молодыми специалистами, анализирует выполнение Образовательной программы дошкольного образовательного учреждения, участвует в разработке перспективных планов и направлений деятельности учреждения.</w:t>
      </w:r>
    </w:p>
    <w:p w:rsidR="00611C11" w:rsidRPr="00CF2950" w:rsidRDefault="00611C11" w:rsidP="00611C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F2950" w:rsidRPr="00CF2950" w:rsidRDefault="00611C11" w:rsidP="00611C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11C1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Заведующий хозяйством</w:t>
      </w:r>
      <w:r w:rsidR="00CF2950"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организует и обеспечивает безопасное и бесперебойное обслуживание, выполнение предписаний надзорных органов, ремонт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Учреждения</w:t>
      </w:r>
      <w:r w:rsidR="00CF2950"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F2950" w:rsidRDefault="00CF2950" w:rsidP="00611C11">
      <w:pPr>
        <w:shd w:val="clear" w:color="auto" w:fill="FF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Основными формами </w:t>
      </w:r>
      <w:proofErr w:type="gramStart"/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координации деятельности аппарата управления </w:t>
      </w:r>
      <w:r w:rsidR="00611C11">
        <w:rPr>
          <w:rFonts w:ascii="Times New Roman" w:eastAsia="Times New Roman" w:hAnsi="Times New Roman" w:cs="Times New Roman"/>
          <w:color w:val="000000"/>
          <w:sz w:val="26"/>
          <w:szCs w:val="26"/>
        </w:rPr>
        <w:t>Учреждения</w:t>
      </w:r>
      <w:proofErr w:type="gramEnd"/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являются: анализ результатов, планирование, прогнозирование, тематический и оперативный контроль, мониторинг, коррекция программ и планов субъектов руководства.</w:t>
      </w:r>
    </w:p>
    <w:p w:rsidR="00611C11" w:rsidRPr="00CF2950" w:rsidRDefault="00611C11" w:rsidP="00611C11">
      <w:pPr>
        <w:shd w:val="clear" w:color="auto" w:fill="FF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F2950" w:rsidRPr="00CF2950" w:rsidRDefault="00CF2950" w:rsidP="00611C11">
      <w:pPr>
        <w:shd w:val="clear" w:color="auto" w:fill="FF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A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результате построения такой модели управленческой деятельности в коллективе присутствуют</w:t>
      </w:r>
    </w:p>
    <w:p w:rsidR="00CF2950" w:rsidRPr="00CF2950" w:rsidRDefault="00CF2950" w:rsidP="00611C11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right="686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творчество педагогов</w:t>
      </w:r>
      <w:r w:rsidR="00611C1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</w:p>
    <w:p w:rsidR="00CF2950" w:rsidRPr="00CF2950" w:rsidRDefault="00CF2950" w:rsidP="00611C11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right="686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инициатива всех сотрудников</w:t>
      </w:r>
      <w:r w:rsidR="00611C1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</w:p>
    <w:p w:rsidR="00CF2950" w:rsidRPr="00CF2950" w:rsidRDefault="00CF2950" w:rsidP="00611C11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right="686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желание сделать жизнь воспитанников интересной и содержательной</w:t>
      </w:r>
      <w:r w:rsidR="00611C1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</w:p>
    <w:p w:rsidR="00CF2950" w:rsidRPr="00CF2950" w:rsidRDefault="00CF2950" w:rsidP="00611C11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num" w:pos="567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желание в полной мере уд</w:t>
      </w:r>
      <w:r w:rsidR="00611C1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овлетворить запросы родителей (законных представителей) в </w:t>
      </w:r>
      <w:r w:rsidRPr="00CF2950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воспитании воспитанников.</w:t>
      </w:r>
    </w:p>
    <w:p w:rsidR="0094247A" w:rsidRPr="00A22A65" w:rsidRDefault="0094247A" w:rsidP="00611C11">
      <w:pPr>
        <w:tabs>
          <w:tab w:val="num" w:pos="567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sectPr w:rsidR="0094247A" w:rsidRPr="00A22A65" w:rsidSect="00307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643FF6"/>
    <w:lvl w:ilvl="0">
      <w:numFmt w:val="bullet"/>
      <w:lvlText w:val="*"/>
      <w:lvlJc w:val="left"/>
    </w:lvl>
  </w:abstractNum>
  <w:abstractNum w:abstractNumId="1">
    <w:nsid w:val="037A11B8"/>
    <w:multiLevelType w:val="multilevel"/>
    <w:tmpl w:val="F784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D5EC6"/>
    <w:multiLevelType w:val="multilevel"/>
    <w:tmpl w:val="0D72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90DDE"/>
    <w:multiLevelType w:val="multilevel"/>
    <w:tmpl w:val="64D4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83307"/>
    <w:multiLevelType w:val="multilevel"/>
    <w:tmpl w:val="C22A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A5134"/>
    <w:multiLevelType w:val="hybridMultilevel"/>
    <w:tmpl w:val="F76A38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2A03B50"/>
    <w:multiLevelType w:val="multilevel"/>
    <w:tmpl w:val="41CA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E9679E"/>
    <w:multiLevelType w:val="multilevel"/>
    <w:tmpl w:val="CCB6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7D1604"/>
    <w:multiLevelType w:val="multilevel"/>
    <w:tmpl w:val="9F88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AF601A"/>
    <w:multiLevelType w:val="multilevel"/>
    <w:tmpl w:val="09F8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43A39"/>
    <w:multiLevelType w:val="hybridMultilevel"/>
    <w:tmpl w:val="CB089A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C102D16"/>
    <w:multiLevelType w:val="multilevel"/>
    <w:tmpl w:val="E638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CD50D9"/>
    <w:multiLevelType w:val="hybridMultilevel"/>
    <w:tmpl w:val="96BE7E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0"/>
    <w:lvlOverride w:ilvl="0">
      <w:lvl w:ilvl="0">
        <w:start w:val="1"/>
        <w:numFmt w:val="bullet"/>
        <w:lvlText w:val="%1"/>
        <w:legacy w:legacy="1" w:legacySpace="0" w:legacyIndent="0"/>
        <w:lvlJc w:val="left"/>
        <w:rPr>
          <w:rFonts w:ascii="Wingdings 2" w:hAnsi="Wingdings 2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%1"/>
        <w:legacy w:legacy="1" w:legacySpace="0" w:legacyIndent="0"/>
        <w:lvlJc w:val="left"/>
        <w:rPr>
          <w:rFonts w:ascii="Wingdings 2" w:hAnsi="Wingdings 2" w:hint="default"/>
        </w:rPr>
      </w:lvl>
    </w:lvlOverride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F2950"/>
    <w:rsid w:val="002F51DC"/>
    <w:rsid w:val="00307439"/>
    <w:rsid w:val="00611C11"/>
    <w:rsid w:val="0094247A"/>
    <w:rsid w:val="00A22A65"/>
    <w:rsid w:val="00A66016"/>
    <w:rsid w:val="00CF2950"/>
    <w:rsid w:val="00F766B9"/>
    <w:rsid w:val="00F8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39"/>
  </w:style>
  <w:style w:type="paragraph" w:styleId="1">
    <w:name w:val="heading 1"/>
    <w:basedOn w:val="a"/>
    <w:link w:val="10"/>
    <w:uiPriority w:val="9"/>
    <w:qFormat/>
    <w:rsid w:val="00CF2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9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F2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2950"/>
    <w:rPr>
      <w:b/>
      <w:bCs/>
    </w:rPr>
  </w:style>
  <w:style w:type="character" w:styleId="a5">
    <w:name w:val="Emphasis"/>
    <w:basedOn w:val="a0"/>
    <w:uiPriority w:val="20"/>
    <w:qFormat/>
    <w:rsid w:val="00CF2950"/>
    <w:rPr>
      <w:i/>
      <w:iCs/>
    </w:rPr>
  </w:style>
  <w:style w:type="character" w:styleId="a6">
    <w:name w:val="Hyperlink"/>
    <w:basedOn w:val="a0"/>
    <w:uiPriority w:val="99"/>
    <w:semiHidden/>
    <w:unhideWhenUsed/>
    <w:rsid w:val="00CF295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F51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2019-11-21T14:33:00Z</dcterms:created>
  <dcterms:modified xsi:type="dcterms:W3CDTF">2019-11-21T15:42:00Z</dcterms:modified>
</cp:coreProperties>
</file>